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5885" w14:textId="7F0267C1" w:rsidR="00BA00DC" w:rsidRPr="00B923EC" w:rsidRDefault="00A85C09" w:rsidP="00B923EC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270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9"/>
        <w:gridCol w:w="2865"/>
        <w:gridCol w:w="2511"/>
        <w:gridCol w:w="992"/>
        <w:gridCol w:w="1053"/>
      </w:tblGrid>
      <w:tr w:rsidR="00B923EC" w:rsidRPr="00B923EC" w14:paraId="07491206" w14:textId="77777777" w:rsidTr="00645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5"/>
            <w:shd w:val="clear" w:color="auto" w:fill="00885E"/>
            <w:vAlign w:val="center"/>
          </w:tcPr>
          <w:p w14:paraId="47684C6F" w14:textId="732F78DF" w:rsidR="00B923EC" w:rsidRPr="00B923EC" w:rsidRDefault="00B923EC" w:rsidP="00645243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B923EC">
              <w:rPr>
                <w:rFonts w:ascii="Tahoma" w:hAnsi="Tahoma" w:cs="Tahoma"/>
                <w:iCs/>
                <w:sz w:val="20"/>
                <w:szCs w:val="20"/>
              </w:rPr>
              <w:t>Multisensuales Marketing</w:t>
            </w:r>
          </w:p>
        </w:tc>
      </w:tr>
      <w:tr w:rsidR="00B923EC" w:rsidRPr="00B923EC" w14:paraId="5EC4F7AE" w14:textId="77777777" w:rsidTr="00B9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D9D9D9" w:themeFill="background1" w:themeFillShade="D9"/>
            <w:vAlign w:val="center"/>
          </w:tcPr>
          <w:p w14:paraId="19451F89" w14:textId="77777777" w:rsidR="00B923EC" w:rsidRPr="00B923EC" w:rsidRDefault="00B923EC" w:rsidP="0064524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B923EC">
              <w:rPr>
                <w:rFonts w:ascii="Tahoma" w:hAnsi="Tahoma" w:cs="Tahoma"/>
                <w:iCs/>
                <w:sz w:val="20"/>
                <w:szCs w:val="20"/>
              </w:rPr>
              <w:t>Schritt</w:t>
            </w:r>
          </w:p>
        </w:tc>
        <w:tc>
          <w:tcPr>
            <w:tcW w:w="2865" w:type="dxa"/>
            <w:shd w:val="clear" w:color="auto" w:fill="D9D9D9" w:themeFill="background1" w:themeFillShade="D9"/>
            <w:vAlign w:val="center"/>
          </w:tcPr>
          <w:p w14:paraId="0BD79CD2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923E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Ansatz</w:t>
            </w:r>
          </w:p>
        </w:tc>
        <w:tc>
          <w:tcPr>
            <w:tcW w:w="2511" w:type="dxa"/>
            <w:shd w:val="clear" w:color="auto" w:fill="D9D9D9" w:themeFill="background1" w:themeFillShade="D9"/>
            <w:vAlign w:val="center"/>
          </w:tcPr>
          <w:p w14:paraId="69A7D3CB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923E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Maßnahme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74F2BA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923E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Termin 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14:paraId="2F90BD90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923E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Verantw.</w:t>
            </w:r>
          </w:p>
        </w:tc>
      </w:tr>
      <w:tr w:rsidR="00B923EC" w:rsidRPr="00B923EC" w14:paraId="3D19BA2F" w14:textId="77777777" w:rsidTr="00B923EC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D9D9D9" w:themeFill="background1" w:themeFillShade="D9"/>
            <w:vAlign w:val="center"/>
          </w:tcPr>
          <w:p w14:paraId="455EBB28" w14:textId="7F3CF400" w:rsidR="00B923EC" w:rsidRPr="00B923EC" w:rsidRDefault="00B923EC" w:rsidP="00645243">
            <w:pPr>
              <w:pStyle w:val="Listenabsatz"/>
              <w:numPr>
                <w:ilvl w:val="0"/>
                <w:numId w:val="50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5E3ECB6A" w14:textId="560EC867" w:rsidR="00B923EC" w:rsidRPr="00B923EC" w:rsidRDefault="00B923EC" w:rsidP="00B923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2A0E9234" w14:textId="35841B80" w:rsidR="00B923EC" w:rsidRPr="00B923EC" w:rsidRDefault="00B923EC" w:rsidP="00B923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0B8F90" w14:textId="699E5A41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14:paraId="328F4368" w14:textId="02E8338C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923EC" w:rsidRPr="00B923EC" w14:paraId="2D3FEB0C" w14:textId="77777777" w:rsidTr="00B9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D9D9D9" w:themeFill="background1" w:themeFillShade="D9"/>
            <w:vAlign w:val="center"/>
          </w:tcPr>
          <w:p w14:paraId="6BAE6836" w14:textId="37CB951E" w:rsidR="00B923EC" w:rsidRPr="00B923EC" w:rsidRDefault="00B923EC" w:rsidP="00645243">
            <w:pPr>
              <w:pStyle w:val="Listenabsatz"/>
              <w:numPr>
                <w:ilvl w:val="0"/>
                <w:numId w:val="50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1CE0D3FC" w14:textId="2D048AFE" w:rsidR="00B923EC" w:rsidRPr="00B923EC" w:rsidRDefault="00B923EC" w:rsidP="00B923EC">
            <w:pPr>
              <w:pStyle w:val="Listenabsatz"/>
              <w:spacing w:line="276" w:lineRule="auto"/>
              <w:ind w:left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78312177" w14:textId="416EEF53" w:rsidR="00B923EC" w:rsidRPr="00B923EC" w:rsidRDefault="00B923EC" w:rsidP="00B923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FDDD7E8" w14:textId="3ED9B7DA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14:paraId="4CB0948E" w14:textId="419E37FE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923EC" w:rsidRPr="00B923EC" w14:paraId="45A40A26" w14:textId="77777777" w:rsidTr="00B923EC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D9D9D9" w:themeFill="background1" w:themeFillShade="D9"/>
            <w:vAlign w:val="center"/>
          </w:tcPr>
          <w:p w14:paraId="71124B94" w14:textId="182480A2" w:rsidR="00B923EC" w:rsidRPr="00B923EC" w:rsidRDefault="00B923EC" w:rsidP="00645243">
            <w:pPr>
              <w:pStyle w:val="Listenabsatz"/>
              <w:numPr>
                <w:ilvl w:val="0"/>
                <w:numId w:val="50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65EA6450" w14:textId="2F12BC02" w:rsidR="00B923EC" w:rsidRPr="00B923EC" w:rsidRDefault="00B923EC" w:rsidP="00B923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6C1736BD" w14:textId="6FF379F3" w:rsidR="00B923EC" w:rsidRPr="00B923EC" w:rsidRDefault="00B923EC" w:rsidP="00B923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9BDD28" w14:textId="6A9A42A1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14:paraId="638021F8" w14:textId="3AFB154C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923EC" w:rsidRPr="00B923EC" w14:paraId="5605FB7B" w14:textId="77777777" w:rsidTr="00B9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D9D9D9" w:themeFill="background1" w:themeFillShade="D9"/>
            <w:vAlign w:val="center"/>
          </w:tcPr>
          <w:p w14:paraId="4807BBB0" w14:textId="77777777" w:rsidR="00B923EC" w:rsidRPr="00B923EC" w:rsidRDefault="00B923EC" w:rsidP="00645243">
            <w:pPr>
              <w:pStyle w:val="Listenabsatz"/>
              <w:numPr>
                <w:ilvl w:val="0"/>
                <w:numId w:val="50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6BB81DAF" w14:textId="77777777" w:rsidR="00B923EC" w:rsidRPr="00B923EC" w:rsidRDefault="00B923EC" w:rsidP="00B923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1157BF1C" w14:textId="77777777" w:rsidR="00B923EC" w:rsidRPr="00B923EC" w:rsidRDefault="00B923EC" w:rsidP="00B923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4B4473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14:paraId="588DE138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923EC" w:rsidRPr="00B923EC" w14:paraId="4F859383" w14:textId="77777777" w:rsidTr="00B923EC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D9D9D9" w:themeFill="background1" w:themeFillShade="D9"/>
            <w:vAlign w:val="center"/>
          </w:tcPr>
          <w:p w14:paraId="4E3FA053" w14:textId="77777777" w:rsidR="00B923EC" w:rsidRPr="00B923EC" w:rsidRDefault="00B923EC" w:rsidP="00645243">
            <w:pPr>
              <w:pStyle w:val="Listenabsatz"/>
              <w:numPr>
                <w:ilvl w:val="0"/>
                <w:numId w:val="50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79F666D7" w14:textId="77777777" w:rsidR="00B923EC" w:rsidRPr="00B923EC" w:rsidRDefault="00B923EC" w:rsidP="00B923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7CD44C60" w14:textId="77777777" w:rsidR="00B923EC" w:rsidRPr="00B923EC" w:rsidRDefault="00B923EC" w:rsidP="00B923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82EBE5" w14:textId="77777777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14:paraId="74A0951E" w14:textId="77777777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923EC" w:rsidRPr="00B923EC" w14:paraId="3AF183B8" w14:textId="77777777" w:rsidTr="00B9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D9D9D9" w:themeFill="background1" w:themeFillShade="D9"/>
            <w:vAlign w:val="center"/>
          </w:tcPr>
          <w:p w14:paraId="6A3EF3D1" w14:textId="77777777" w:rsidR="00B923EC" w:rsidRPr="00B923EC" w:rsidRDefault="00B923EC" w:rsidP="00645243">
            <w:pPr>
              <w:pStyle w:val="Listenabsatz"/>
              <w:numPr>
                <w:ilvl w:val="0"/>
                <w:numId w:val="50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0C1C7A7C" w14:textId="77777777" w:rsidR="00B923EC" w:rsidRPr="00B923EC" w:rsidRDefault="00B923EC" w:rsidP="00B923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3B93AD8E" w14:textId="77777777" w:rsidR="00B923EC" w:rsidRPr="00B923EC" w:rsidRDefault="00B923EC" w:rsidP="00B923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75F781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14:paraId="67A4DE50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923EC" w:rsidRPr="00B923EC" w14:paraId="069F8085" w14:textId="77777777" w:rsidTr="00B923EC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D9D9D9" w:themeFill="background1" w:themeFillShade="D9"/>
            <w:vAlign w:val="center"/>
          </w:tcPr>
          <w:p w14:paraId="5B4738EF" w14:textId="77777777" w:rsidR="00B923EC" w:rsidRPr="00B923EC" w:rsidRDefault="00B923EC" w:rsidP="00645243">
            <w:pPr>
              <w:pStyle w:val="Listenabsatz"/>
              <w:numPr>
                <w:ilvl w:val="0"/>
                <w:numId w:val="50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56600D3A" w14:textId="77777777" w:rsidR="00B923EC" w:rsidRPr="00B923EC" w:rsidRDefault="00B923EC" w:rsidP="00B923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3DE85332" w14:textId="77777777" w:rsidR="00B923EC" w:rsidRPr="00B923EC" w:rsidRDefault="00B923EC" w:rsidP="00B923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CC78F0" w14:textId="77777777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14:paraId="03484584" w14:textId="77777777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923EC" w:rsidRPr="00B923EC" w14:paraId="2B0DBEDC" w14:textId="77777777" w:rsidTr="00B9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D9D9D9" w:themeFill="background1" w:themeFillShade="D9"/>
            <w:vAlign w:val="center"/>
          </w:tcPr>
          <w:p w14:paraId="38647081" w14:textId="77777777" w:rsidR="00B923EC" w:rsidRPr="00B923EC" w:rsidRDefault="00B923EC" w:rsidP="00645243">
            <w:pPr>
              <w:pStyle w:val="Listenabsatz"/>
              <w:numPr>
                <w:ilvl w:val="0"/>
                <w:numId w:val="50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003CC861" w14:textId="77777777" w:rsidR="00B923EC" w:rsidRPr="00B923EC" w:rsidRDefault="00B923EC" w:rsidP="00B923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36DFD79A" w14:textId="77777777" w:rsidR="00B923EC" w:rsidRPr="00B923EC" w:rsidRDefault="00B923EC" w:rsidP="00B923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5F08C9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14:paraId="0CE0E715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923EC" w:rsidRPr="00B923EC" w14:paraId="2B2BB9EB" w14:textId="77777777" w:rsidTr="00B923EC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D9D9D9" w:themeFill="background1" w:themeFillShade="D9"/>
            <w:vAlign w:val="center"/>
          </w:tcPr>
          <w:p w14:paraId="2A6B47B9" w14:textId="77777777" w:rsidR="00B923EC" w:rsidRPr="00B923EC" w:rsidRDefault="00B923EC" w:rsidP="00645243">
            <w:pPr>
              <w:pStyle w:val="Listenabsatz"/>
              <w:numPr>
                <w:ilvl w:val="0"/>
                <w:numId w:val="50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70AB5A4C" w14:textId="77777777" w:rsidR="00B923EC" w:rsidRPr="00B923EC" w:rsidRDefault="00B923EC" w:rsidP="00B923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14:paraId="78B40A7F" w14:textId="77777777" w:rsidR="00B923EC" w:rsidRPr="00B923EC" w:rsidRDefault="00B923EC" w:rsidP="00B923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E0391C4" w14:textId="77777777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14:paraId="59FBC7C5" w14:textId="77777777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14:paraId="774C5BBD" w14:textId="77777777" w:rsidR="00B923EC" w:rsidRDefault="00B923EC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73537CC4" w14:textId="5F8DE1A5" w:rsidR="00E35BD4" w:rsidRPr="00B923EC" w:rsidRDefault="008613C3" w:rsidP="00B923EC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  <w:r>
        <w:rPr>
          <w:color w:val="3C3C3B"/>
          <w:sz w:val="16"/>
          <w:szCs w:val="16"/>
        </w:rPr>
        <w:br w:type="page"/>
      </w:r>
      <w:r w:rsidR="00B923EC" w:rsidRPr="00AA3330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lastRenderedPageBreak/>
        <w:t xml:space="preserve">Hintergrund: </w:t>
      </w:r>
      <w:r w:rsidR="00B923EC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>Eine regionale Mode-Einzelhandelskette verbindet die Weiterentwicklung der Marke mit Erkenntnissen aus der Human-Behavior-Forschung zu einem gesamt-haften Konzept. Dabei werden die Erkenntnisse von multisensualem Marketing verwendet.</w:t>
      </w:r>
    </w:p>
    <w:tbl>
      <w:tblPr>
        <w:tblStyle w:val="Gitternetztabelle4Akzent6"/>
        <w:tblW w:w="9270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9"/>
        <w:gridCol w:w="2865"/>
        <w:gridCol w:w="2697"/>
        <w:gridCol w:w="842"/>
        <w:gridCol w:w="1017"/>
      </w:tblGrid>
      <w:tr w:rsidR="00B923EC" w:rsidRPr="00B923EC" w14:paraId="7573353E" w14:textId="77777777" w:rsidTr="00B92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5"/>
            <w:shd w:val="clear" w:color="auto" w:fill="00885E"/>
            <w:vAlign w:val="center"/>
          </w:tcPr>
          <w:p w14:paraId="6114C916" w14:textId="6A03D2EB" w:rsidR="00B923EC" w:rsidRPr="00B923EC" w:rsidRDefault="00B923EC" w:rsidP="00645243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 xml:space="preserve">Multisensuales Marketing – </w:t>
            </w:r>
            <w:r w:rsidRPr="00B923EC">
              <w:rPr>
                <w:rFonts w:ascii="Tahoma" w:hAnsi="Tahoma" w:cs="Tahoma"/>
                <w:i/>
                <w:sz w:val="16"/>
                <w:szCs w:val="16"/>
              </w:rPr>
              <w:t>Beispiel (Einzelhandel)</w:t>
            </w:r>
          </w:p>
        </w:tc>
      </w:tr>
      <w:tr w:rsidR="00B923EC" w:rsidRPr="00B923EC" w14:paraId="0E6D73E3" w14:textId="77777777" w:rsidTr="00B9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D9D9D9" w:themeFill="background1" w:themeFillShade="D9"/>
            <w:vAlign w:val="center"/>
          </w:tcPr>
          <w:p w14:paraId="5FCE8D13" w14:textId="77777777" w:rsidR="00B923EC" w:rsidRPr="00B923EC" w:rsidRDefault="00B923EC" w:rsidP="0064524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Schritt</w:t>
            </w:r>
          </w:p>
        </w:tc>
        <w:tc>
          <w:tcPr>
            <w:tcW w:w="2865" w:type="dxa"/>
            <w:shd w:val="clear" w:color="auto" w:fill="D9D9D9" w:themeFill="background1" w:themeFillShade="D9"/>
            <w:vAlign w:val="center"/>
          </w:tcPr>
          <w:p w14:paraId="1206EDFE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Ansatz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2EE4E5D1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Maßnahme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1E5153C7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Termin 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14:paraId="3107AC65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Verantw.</w:t>
            </w:r>
          </w:p>
        </w:tc>
      </w:tr>
      <w:tr w:rsidR="00B923EC" w:rsidRPr="00B923EC" w14:paraId="3613C3F4" w14:textId="77777777" w:rsidTr="00B923E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 w:val="restart"/>
            <w:shd w:val="clear" w:color="auto" w:fill="D9D9D9" w:themeFill="background1" w:themeFillShade="D9"/>
            <w:vAlign w:val="center"/>
          </w:tcPr>
          <w:p w14:paraId="18039319" w14:textId="77777777" w:rsidR="00B923EC" w:rsidRPr="00B923EC" w:rsidRDefault="00B923EC" w:rsidP="00B923EC">
            <w:pPr>
              <w:pStyle w:val="Listenabsatz"/>
              <w:numPr>
                <w:ilvl w:val="0"/>
                <w:numId w:val="56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Marke und multisensuales Marketing</w:t>
            </w:r>
          </w:p>
        </w:tc>
        <w:tc>
          <w:tcPr>
            <w:tcW w:w="2865" w:type="dxa"/>
            <w:shd w:val="clear" w:color="auto" w:fill="auto"/>
          </w:tcPr>
          <w:p w14:paraId="5C2EF26F" w14:textId="77777777" w:rsidR="00B923EC" w:rsidRPr="00B923EC" w:rsidRDefault="00B923EC" w:rsidP="00B923EC">
            <w:pPr>
              <w:pStyle w:val="Listenabsatz"/>
              <w:numPr>
                <w:ilvl w:val="0"/>
                <w:numId w:val="5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Weiterentwicklung der Unternehmensmarke</w:t>
            </w:r>
          </w:p>
        </w:tc>
        <w:tc>
          <w:tcPr>
            <w:tcW w:w="2697" w:type="dxa"/>
            <w:shd w:val="clear" w:color="auto" w:fill="auto"/>
          </w:tcPr>
          <w:p w14:paraId="101769B0" w14:textId="77777777" w:rsidR="00B923EC" w:rsidRPr="00B923EC" w:rsidRDefault="00B923EC" w:rsidP="00B923EC">
            <w:pPr>
              <w:pStyle w:val="Listenabsatz"/>
              <w:numPr>
                <w:ilvl w:val="0"/>
                <w:numId w:val="5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Review der Marke bzw. des Leitbildes</w:t>
            </w:r>
          </w:p>
        </w:tc>
        <w:tc>
          <w:tcPr>
            <w:tcW w:w="842" w:type="dxa"/>
            <w:shd w:val="clear" w:color="auto" w:fill="auto"/>
          </w:tcPr>
          <w:p w14:paraId="6D3E44D9" w14:textId="77777777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31.03.</w:t>
            </w:r>
          </w:p>
        </w:tc>
        <w:tc>
          <w:tcPr>
            <w:tcW w:w="1015" w:type="dxa"/>
            <w:shd w:val="clear" w:color="auto" w:fill="auto"/>
          </w:tcPr>
          <w:p w14:paraId="08E436B7" w14:textId="77777777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A. Stölzle</w:t>
            </w:r>
          </w:p>
        </w:tc>
      </w:tr>
      <w:tr w:rsidR="00B923EC" w:rsidRPr="00B923EC" w14:paraId="60DCB1AD" w14:textId="77777777" w:rsidTr="00B9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/>
            <w:shd w:val="clear" w:color="auto" w:fill="D9D9D9" w:themeFill="background1" w:themeFillShade="D9"/>
            <w:vAlign w:val="center"/>
          </w:tcPr>
          <w:p w14:paraId="2F512755" w14:textId="77777777" w:rsidR="00B923EC" w:rsidRPr="00B923EC" w:rsidRDefault="00B923EC" w:rsidP="00B923EC">
            <w:pPr>
              <w:pStyle w:val="Listenabsatz"/>
              <w:numPr>
                <w:ilvl w:val="0"/>
                <w:numId w:val="56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</w:tcPr>
          <w:p w14:paraId="575EAA7D" w14:textId="77777777" w:rsidR="00B923EC" w:rsidRPr="00B923EC" w:rsidRDefault="00B923EC" w:rsidP="00B923EC">
            <w:pPr>
              <w:pStyle w:val="Listenabsatz"/>
              <w:numPr>
                <w:ilvl w:val="0"/>
                <w:numId w:val="5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Verbindung von Markenkonzepten und Erkenntnissen aus multisensualem Marketing</w:t>
            </w:r>
          </w:p>
        </w:tc>
        <w:tc>
          <w:tcPr>
            <w:tcW w:w="2697" w:type="dxa"/>
            <w:shd w:val="clear" w:color="auto" w:fill="auto"/>
          </w:tcPr>
          <w:p w14:paraId="65BF699B" w14:textId="77777777" w:rsidR="00B923EC" w:rsidRPr="00B923EC" w:rsidRDefault="00B923EC" w:rsidP="00B923EC">
            <w:pPr>
              <w:pStyle w:val="Listenabsatz"/>
              <w:numPr>
                <w:ilvl w:val="0"/>
                <w:numId w:val="5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Multisensorik: Testreihe mit Fokusgruppen</w:t>
            </w:r>
          </w:p>
        </w:tc>
        <w:tc>
          <w:tcPr>
            <w:tcW w:w="842" w:type="dxa"/>
            <w:shd w:val="clear" w:color="auto" w:fill="auto"/>
          </w:tcPr>
          <w:p w14:paraId="7B43443C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30.06.</w:t>
            </w:r>
          </w:p>
        </w:tc>
        <w:tc>
          <w:tcPr>
            <w:tcW w:w="1015" w:type="dxa"/>
            <w:shd w:val="clear" w:color="auto" w:fill="auto"/>
          </w:tcPr>
          <w:p w14:paraId="5E9DA556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M. Bayer</w:t>
            </w:r>
          </w:p>
        </w:tc>
      </w:tr>
      <w:tr w:rsidR="00B923EC" w:rsidRPr="00B923EC" w14:paraId="2F9E1FB7" w14:textId="77777777" w:rsidTr="00B923EC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 w:val="restart"/>
            <w:shd w:val="clear" w:color="auto" w:fill="D9D9D9" w:themeFill="background1" w:themeFillShade="D9"/>
            <w:vAlign w:val="center"/>
          </w:tcPr>
          <w:p w14:paraId="0D992719" w14:textId="77777777" w:rsidR="00B923EC" w:rsidRPr="00B923EC" w:rsidRDefault="00B923EC" w:rsidP="00B923EC">
            <w:pPr>
              <w:pStyle w:val="Listenabsatz"/>
              <w:numPr>
                <w:ilvl w:val="0"/>
                <w:numId w:val="56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Umsetzung der neuen visuellen Gestaltung</w:t>
            </w:r>
          </w:p>
        </w:tc>
        <w:tc>
          <w:tcPr>
            <w:tcW w:w="2865" w:type="dxa"/>
            <w:shd w:val="clear" w:color="auto" w:fill="auto"/>
          </w:tcPr>
          <w:p w14:paraId="477D971D" w14:textId="77777777" w:rsidR="00B923EC" w:rsidRPr="00B923EC" w:rsidRDefault="00B923EC" w:rsidP="00B923EC">
            <w:pPr>
              <w:pStyle w:val="Listenabsatz"/>
              <w:numPr>
                <w:ilvl w:val="0"/>
                <w:numId w:val="5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Neugestaltung der Farbgebung für das Unternehmen</w:t>
            </w:r>
          </w:p>
        </w:tc>
        <w:tc>
          <w:tcPr>
            <w:tcW w:w="2697" w:type="dxa"/>
            <w:shd w:val="clear" w:color="auto" w:fill="auto"/>
          </w:tcPr>
          <w:p w14:paraId="381B13BE" w14:textId="77777777" w:rsidR="00B923EC" w:rsidRPr="00B923EC" w:rsidRDefault="00B923EC" w:rsidP="00B923EC">
            <w:pPr>
              <w:pStyle w:val="Listenabsatz"/>
              <w:numPr>
                <w:ilvl w:val="0"/>
                <w:numId w:val="5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Entwicklung und Testung des neuen Farbkonzeptes</w:t>
            </w:r>
          </w:p>
        </w:tc>
        <w:tc>
          <w:tcPr>
            <w:tcW w:w="842" w:type="dxa"/>
            <w:shd w:val="clear" w:color="auto" w:fill="auto"/>
          </w:tcPr>
          <w:p w14:paraId="01D1428F" w14:textId="77777777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31.07.</w:t>
            </w:r>
          </w:p>
        </w:tc>
        <w:tc>
          <w:tcPr>
            <w:tcW w:w="1015" w:type="dxa"/>
            <w:shd w:val="clear" w:color="auto" w:fill="auto"/>
          </w:tcPr>
          <w:p w14:paraId="53F315F4" w14:textId="77777777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M. Bayer</w:t>
            </w:r>
          </w:p>
        </w:tc>
      </w:tr>
      <w:tr w:rsidR="00B923EC" w:rsidRPr="00B923EC" w14:paraId="5901FD3D" w14:textId="77777777" w:rsidTr="00B9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/>
            <w:shd w:val="clear" w:color="auto" w:fill="D9D9D9" w:themeFill="background1" w:themeFillShade="D9"/>
            <w:vAlign w:val="center"/>
          </w:tcPr>
          <w:p w14:paraId="60337370" w14:textId="77777777" w:rsidR="00B923EC" w:rsidRPr="00B923EC" w:rsidRDefault="00B923EC" w:rsidP="00B923EC">
            <w:pPr>
              <w:pStyle w:val="Listenabsatz"/>
              <w:numPr>
                <w:ilvl w:val="0"/>
                <w:numId w:val="56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</w:tcPr>
          <w:p w14:paraId="30E0863A" w14:textId="77777777" w:rsidR="00B923EC" w:rsidRPr="00B923EC" w:rsidRDefault="00B923EC" w:rsidP="00B923EC">
            <w:pPr>
              <w:pStyle w:val="Listenabsatz"/>
              <w:numPr>
                <w:ilvl w:val="0"/>
                <w:numId w:val="5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Durchgängige Umsetzung in: Logo, Schaufenster, Einrichtungs-Elemente…</w:t>
            </w:r>
          </w:p>
        </w:tc>
        <w:tc>
          <w:tcPr>
            <w:tcW w:w="2697" w:type="dxa"/>
            <w:shd w:val="clear" w:color="auto" w:fill="auto"/>
          </w:tcPr>
          <w:p w14:paraId="308A202F" w14:textId="77777777" w:rsidR="00B923EC" w:rsidRPr="00B923EC" w:rsidRDefault="00B923EC" w:rsidP="00B923EC">
            <w:pPr>
              <w:pStyle w:val="Listenabsatz"/>
              <w:numPr>
                <w:ilvl w:val="0"/>
                <w:numId w:val="5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842" w:type="dxa"/>
            <w:shd w:val="clear" w:color="auto" w:fill="auto"/>
          </w:tcPr>
          <w:p w14:paraId="3E017EFF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1015" w:type="dxa"/>
            <w:shd w:val="clear" w:color="auto" w:fill="auto"/>
          </w:tcPr>
          <w:p w14:paraId="5A71C0E5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</w:tr>
      <w:tr w:rsidR="00B923EC" w:rsidRPr="00B923EC" w14:paraId="3BD3E190" w14:textId="77777777" w:rsidTr="00B923EC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 w:val="restart"/>
            <w:shd w:val="clear" w:color="auto" w:fill="D9D9D9" w:themeFill="background1" w:themeFillShade="D9"/>
            <w:vAlign w:val="center"/>
          </w:tcPr>
          <w:p w14:paraId="3C5CE427" w14:textId="77777777" w:rsidR="00B923EC" w:rsidRPr="00B923EC" w:rsidRDefault="00B923EC" w:rsidP="00B923EC">
            <w:pPr>
              <w:pStyle w:val="Listenabsatz"/>
              <w:numPr>
                <w:ilvl w:val="0"/>
                <w:numId w:val="56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Neugestaltung des Webshops</w:t>
            </w:r>
          </w:p>
        </w:tc>
        <w:tc>
          <w:tcPr>
            <w:tcW w:w="2865" w:type="dxa"/>
            <w:shd w:val="clear" w:color="auto" w:fill="auto"/>
          </w:tcPr>
          <w:p w14:paraId="52A98196" w14:textId="77777777" w:rsidR="00B923EC" w:rsidRPr="00B923EC" w:rsidRDefault="00B923EC" w:rsidP="00B923EC">
            <w:pPr>
              <w:pStyle w:val="Listenabsatz"/>
              <w:numPr>
                <w:ilvl w:val="0"/>
                <w:numId w:val="5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Umgestaltung des Webauftritts entsprechend der neuen Farbgebung</w:t>
            </w:r>
          </w:p>
        </w:tc>
        <w:tc>
          <w:tcPr>
            <w:tcW w:w="2697" w:type="dxa"/>
            <w:shd w:val="clear" w:color="auto" w:fill="auto"/>
          </w:tcPr>
          <w:p w14:paraId="4BDD3407" w14:textId="77777777" w:rsidR="00B923EC" w:rsidRPr="00B923EC" w:rsidRDefault="00B923EC" w:rsidP="00B923EC">
            <w:pPr>
              <w:pStyle w:val="Listenabsatz"/>
              <w:numPr>
                <w:ilvl w:val="0"/>
                <w:numId w:val="5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Neukonzeption von Website und Webshop (parallel zu 1 und 2)</w:t>
            </w:r>
          </w:p>
        </w:tc>
        <w:tc>
          <w:tcPr>
            <w:tcW w:w="842" w:type="dxa"/>
            <w:shd w:val="clear" w:color="auto" w:fill="auto"/>
          </w:tcPr>
          <w:p w14:paraId="0021D6E6" w14:textId="77777777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1015" w:type="dxa"/>
            <w:shd w:val="clear" w:color="auto" w:fill="auto"/>
          </w:tcPr>
          <w:p w14:paraId="2D3DEDAD" w14:textId="77777777" w:rsidR="00B923EC" w:rsidRPr="00B923EC" w:rsidRDefault="00B923EC" w:rsidP="006452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</w:tr>
      <w:tr w:rsidR="00B923EC" w:rsidRPr="00B923EC" w14:paraId="716BD254" w14:textId="77777777" w:rsidTr="00B9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/>
            <w:shd w:val="clear" w:color="auto" w:fill="D9D9D9" w:themeFill="background1" w:themeFillShade="D9"/>
            <w:vAlign w:val="center"/>
          </w:tcPr>
          <w:p w14:paraId="4A811FC3" w14:textId="77777777" w:rsidR="00B923EC" w:rsidRPr="00B923EC" w:rsidRDefault="00B923EC" w:rsidP="00B923EC">
            <w:pPr>
              <w:pStyle w:val="Listenabsatz"/>
              <w:numPr>
                <w:ilvl w:val="0"/>
                <w:numId w:val="50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</w:tcPr>
          <w:p w14:paraId="56AC5C7F" w14:textId="77777777" w:rsidR="00B923EC" w:rsidRPr="00B923EC" w:rsidRDefault="00B923EC" w:rsidP="00B923EC">
            <w:pPr>
              <w:pStyle w:val="Listenabsatz"/>
              <w:numPr>
                <w:ilvl w:val="0"/>
                <w:numId w:val="5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B923EC">
              <w:rPr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2697" w:type="dxa"/>
            <w:shd w:val="clear" w:color="auto" w:fill="auto"/>
          </w:tcPr>
          <w:p w14:paraId="2D655A1E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243EEC8B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1D055A74" w14:textId="77777777" w:rsidR="00B923EC" w:rsidRPr="00B923EC" w:rsidRDefault="00B923EC" w:rsidP="006452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</w:tbl>
    <w:p w14:paraId="2741CAA5" w14:textId="77777777" w:rsidR="00D35337" w:rsidRDefault="00D35337" w:rsidP="008E441F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</w:p>
    <w:sectPr w:rsidR="00D35337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4AE424E2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FF205D">
      <w:rPr>
        <w:rFonts w:ascii="Tahoma" w:hAnsi="Tahoma" w:cs="Tahoma"/>
        <w:sz w:val="16"/>
        <w:szCs w:val="16"/>
        <w:lang w:val="en-US"/>
      </w:rPr>
      <w:t>3</w:t>
    </w:r>
    <w:r w:rsidR="00B923EC">
      <w:rPr>
        <w:rFonts w:ascii="Tahoma" w:hAnsi="Tahoma" w:cs="Tahoma"/>
        <w:sz w:val="16"/>
        <w:szCs w:val="16"/>
        <w:lang w:val="en-US"/>
      </w:rPr>
      <w:t>4</w:t>
    </w:r>
    <w:r w:rsidRPr="00192C2F">
      <w:rPr>
        <w:rFonts w:ascii="Tahoma" w:hAnsi="Tahoma" w:cs="Tahoma"/>
        <w:sz w:val="16"/>
        <w:szCs w:val="16"/>
        <w:lang w:val="en-US"/>
      </w:rPr>
      <w:t xml:space="preserve"> |</w:t>
    </w:r>
    <w:r w:rsidR="006637F8">
      <w:rPr>
        <w:rFonts w:ascii="Tahoma" w:hAnsi="Tahoma" w:cs="Tahoma"/>
        <w:sz w:val="16"/>
        <w:szCs w:val="16"/>
        <w:lang w:val="en-US"/>
      </w:rPr>
      <w:t xml:space="preserve"> </w:t>
    </w:r>
    <w:r w:rsidR="00B923EC">
      <w:rPr>
        <w:rFonts w:ascii="Tahoma" w:hAnsi="Tahoma" w:cs="Tahoma"/>
        <w:sz w:val="16"/>
        <w:szCs w:val="16"/>
        <w:lang w:val="en-US"/>
      </w:rPr>
      <w:t>Juli</w:t>
    </w:r>
    <w:r w:rsidR="00667910">
      <w:rPr>
        <w:rFonts w:ascii="Tahoma" w:hAnsi="Tahoma" w:cs="Tahoma"/>
        <w:sz w:val="16"/>
        <w:szCs w:val="16"/>
        <w:lang w:val="en-US"/>
      </w:rPr>
      <w:t xml:space="preserve"> 202</w:t>
    </w:r>
    <w:r w:rsidR="000059AE">
      <w:rPr>
        <w:rFonts w:ascii="Tahoma" w:hAnsi="Tahoma" w:cs="Tahoma"/>
        <w:sz w:val="16"/>
        <w:szCs w:val="16"/>
        <w:lang w:val="en-US"/>
      </w:rPr>
      <w:t>1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68207E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28"/>
    <w:multiLevelType w:val="hybridMultilevel"/>
    <w:tmpl w:val="105037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C1F68"/>
    <w:multiLevelType w:val="hybridMultilevel"/>
    <w:tmpl w:val="41D2A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41C39"/>
    <w:multiLevelType w:val="hybridMultilevel"/>
    <w:tmpl w:val="C8D89F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E5522"/>
    <w:multiLevelType w:val="hybridMultilevel"/>
    <w:tmpl w:val="7548E0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00348D"/>
    <w:multiLevelType w:val="hybridMultilevel"/>
    <w:tmpl w:val="8AD6A4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9F35B0"/>
    <w:multiLevelType w:val="hybridMultilevel"/>
    <w:tmpl w:val="F6BAE4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24EAA"/>
    <w:multiLevelType w:val="hybridMultilevel"/>
    <w:tmpl w:val="162C0F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CF7F4E"/>
    <w:multiLevelType w:val="hybridMultilevel"/>
    <w:tmpl w:val="50ECE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7F5F4A"/>
    <w:multiLevelType w:val="hybridMultilevel"/>
    <w:tmpl w:val="DFDE0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E92E0F"/>
    <w:multiLevelType w:val="hybridMultilevel"/>
    <w:tmpl w:val="0AD4B5FA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0415D"/>
    <w:multiLevelType w:val="hybridMultilevel"/>
    <w:tmpl w:val="7C52FB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777295"/>
    <w:multiLevelType w:val="hybridMultilevel"/>
    <w:tmpl w:val="081EE6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693E0C"/>
    <w:multiLevelType w:val="hybridMultilevel"/>
    <w:tmpl w:val="689ED0CE"/>
    <w:lvl w:ilvl="0" w:tplc="0AF6D1B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91326F"/>
    <w:multiLevelType w:val="hybridMultilevel"/>
    <w:tmpl w:val="2906503A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F4EBB"/>
    <w:multiLevelType w:val="hybridMultilevel"/>
    <w:tmpl w:val="370C1E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C9296E"/>
    <w:multiLevelType w:val="hybridMultilevel"/>
    <w:tmpl w:val="16447A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0817BC"/>
    <w:multiLevelType w:val="hybridMultilevel"/>
    <w:tmpl w:val="5D4EF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85679"/>
    <w:multiLevelType w:val="hybridMultilevel"/>
    <w:tmpl w:val="4720E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AE03FA"/>
    <w:multiLevelType w:val="hybridMultilevel"/>
    <w:tmpl w:val="3E92CD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272F1D"/>
    <w:multiLevelType w:val="hybridMultilevel"/>
    <w:tmpl w:val="038C89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7B05D7"/>
    <w:multiLevelType w:val="hybridMultilevel"/>
    <w:tmpl w:val="1826C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2FEC"/>
    <w:multiLevelType w:val="hybridMultilevel"/>
    <w:tmpl w:val="8226732C"/>
    <w:lvl w:ilvl="0" w:tplc="23CED78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82BC1"/>
    <w:multiLevelType w:val="hybridMultilevel"/>
    <w:tmpl w:val="6B0E62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4E2A55"/>
    <w:multiLevelType w:val="hybridMultilevel"/>
    <w:tmpl w:val="5FB4E1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697176"/>
    <w:multiLevelType w:val="hybridMultilevel"/>
    <w:tmpl w:val="031205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141B30"/>
    <w:multiLevelType w:val="hybridMultilevel"/>
    <w:tmpl w:val="A46C4A14"/>
    <w:lvl w:ilvl="0" w:tplc="EC82D49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612F3B"/>
    <w:multiLevelType w:val="hybridMultilevel"/>
    <w:tmpl w:val="AD623D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FC4260"/>
    <w:multiLevelType w:val="hybridMultilevel"/>
    <w:tmpl w:val="33907DFE"/>
    <w:lvl w:ilvl="0" w:tplc="0AF6D1B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016475"/>
    <w:multiLevelType w:val="hybridMultilevel"/>
    <w:tmpl w:val="581EC7E2"/>
    <w:lvl w:ilvl="0" w:tplc="0AF6D1B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07D10"/>
    <w:multiLevelType w:val="hybridMultilevel"/>
    <w:tmpl w:val="3E001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0E84648"/>
    <w:multiLevelType w:val="hybridMultilevel"/>
    <w:tmpl w:val="85B03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325BEE"/>
    <w:multiLevelType w:val="hybridMultilevel"/>
    <w:tmpl w:val="218E91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8A33D5"/>
    <w:multiLevelType w:val="hybridMultilevel"/>
    <w:tmpl w:val="686A2902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17B6D"/>
    <w:multiLevelType w:val="hybridMultilevel"/>
    <w:tmpl w:val="C016C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1F5911"/>
    <w:multiLevelType w:val="hybridMultilevel"/>
    <w:tmpl w:val="5D2A80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95F72DC"/>
    <w:multiLevelType w:val="hybridMultilevel"/>
    <w:tmpl w:val="DFA090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43EDB"/>
    <w:multiLevelType w:val="hybridMultilevel"/>
    <w:tmpl w:val="3696A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B05285"/>
    <w:multiLevelType w:val="hybridMultilevel"/>
    <w:tmpl w:val="247274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2249EB"/>
    <w:multiLevelType w:val="hybridMultilevel"/>
    <w:tmpl w:val="FD682E74"/>
    <w:lvl w:ilvl="0" w:tplc="23CED78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2F6B32"/>
    <w:multiLevelType w:val="hybridMultilevel"/>
    <w:tmpl w:val="79ECEC96"/>
    <w:lvl w:ilvl="0" w:tplc="0AF6D1B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74322D"/>
    <w:multiLevelType w:val="hybridMultilevel"/>
    <w:tmpl w:val="3C88A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9130128"/>
    <w:multiLevelType w:val="hybridMultilevel"/>
    <w:tmpl w:val="F6629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E0C3A62"/>
    <w:multiLevelType w:val="hybridMultilevel"/>
    <w:tmpl w:val="13B67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FD407CE"/>
    <w:multiLevelType w:val="hybridMultilevel"/>
    <w:tmpl w:val="585419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025FDE"/>
    <w:multiLevelType w:val="hybridMultilevel"/>
    <w:tmpl w:val="31A883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57174A6"/>
    <w:multiLevelType w:val="hybridMultilevel"/>
    <w:tmpl w:val="C4986CEE"/>
    <w:lvl w:ilvl="0" w:tplc="5A7E0D08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 w15:restartNumberingAfterBreak="0">
    <w:nsid w:val="65F371A5"/>
    <w:multiLevelType w:val="hybridMultilevel"/>
    <w:tmpl w:val="36CA4304"/>
    <w:lvl w:ilvl="0" w:tplc="23CED78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8F55BA"/>
    <w:multiLevelType w:val="hybridMultilevel"/>
    <w:tmpl w:val="60B21810"/>
    <w:lvl w:ilvl="0" w:tplc="0A3013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7FE469D"/>
    <w:multiLevelType w:val="hybridMultilevel"/>
    <w:tmpl w:val="88B055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4B3EA0"/>
    <w:multiLevelType w:val="hybridMultilevel"/>
    <w:tmpl w:val="9F805D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FE97F43"/>
    <w:multiLevelType w:val="hybridMultilevel"/>
    <w:tmpl w:val="1D9406EC"/>
    <w:lvl w:ilvl="0" w:tplc="3926B27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3456A1F"/>
    <w:multiLevelType w:val="hybridMultilevel"/>
    <w:tmpl w:val="F6BAE4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C832B0"/>
    <w:multiLevelType w:val="hybridMultilevel"/>
    <w:tmpl w:val="B344E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482398"/>
    <w:multiLevelType w:val="hybridMultilevel"/>
    <w:tmpl w:val="F88EF6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0F77A6"/>
    <w:multiLevelType w:val="hybridMultilevel"/>
    <w:tmpl w:val="D88AC7A0"/>
    <w:lvl w:ilvl="0" w:tplc="23CED78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5F07B3"/>
    <w:multiLevelType w:val="hybridMultilevel"/>
    <w:tmpl w:val="1D7CA3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100626">
    <w:abstractNumId w:val="47"/>
  </w:num>
  <w:num w:numId="2" w16cid:durableId="1879318294">
    <w:abstractNumId w:val="18"/>
  </w:num>
  <w:num w:numId="3" w16cid:durableId="875853366">
    <w:abstractNumId w:val="6"/>
  </w:num>
  <w:num w:numId="4" w16cid:durableId="1281763873">
    <w:abstractNumId w:val="3"/>
  </w:num>
  <w:num w:numId="5" w16cid:durableId="1665889152">
    <w:abstractNumId w:val="52"/>
  </w:num>
  <w:num w:numId="6" w16cid:durableId="1450974160">
    <w:abstractNumId w:val="10"/>
  </w:num>
  <w:num w:numId="7" w16cid:durableId="965544724">
    <w:abstractNumId w:val="31"/>
  </w:num>
  <w:num w:numId="8" w16cid:durableId="1016732572">
    <w:abstractNumId w:val="16"/>
  </w:num>
  <w:num w:numId="9" w16cid:durableId="1642811890">
    <w:abstractNumId w:val="23"/>
  </w:num>
  <w:num w:numId="10" w16cid:durableId="1779376608">
    <w:abstractNumId w:val="0"/>
  </w:num>
  <w:num w:numId="11" w16cid:durableId="887254344">
    <w:abstractNumId w:val="34"/>
  </w:num>
  <w:num w:numId="12" w16cid:durableId="721517504">
    <w:abstractNumId w:val="42"/>
  </w:num>
  <w:num w:numId="13" w16cid:durableId="936714236">
    <w:abstractNumId w:val="7"/>
  </w:num>
  <w:num w:numId="14" w16cid:durableId="797726937">
    <w:abstractNumId w:val="43"/>
  </w:num>
  <w:num w:numId="15" w16cid:durableId="1399284275">
    <w:abstractNumId w:val="8"/>
  </w:num>
  <w:num w:numId="16" w16cid:durableId="2020699195">
    <w:abstractNumId w:val="15"/>
  </w:num>
  <w:num w:numId="17" w16cid:durableId="1625234205">
    <w:abstractNumId w:val="36"/>
  </w:num>
  <w:num w:numId="18" w16cid:durableId="1350528131">
    <w:abstractNumId w:val="14"/>
  </w:num>
  <w:num w:numId="19" w16cid:durableId="931547522">
    <w:abstractNumId w:val="17"/>
  </w:num>
  <w:num w:numId="20" w16cid:durableId="960302351">
    <w:abstractNumId w:val="55"/>
  </w:num>
  <w:num w:numId="21" w16cid:durableId="478957884">
    <w:abstractNumId w:val="41"/>
  </w:num>
  <w:num w:numId="22" w16cid:durableId="937951244">
    <w:abstractNumId w:val="48"/>
  </w:num>
  <w:num w:numId="23" w16cid:durableId="2081554811">
    <w:abstractNumId w:val="44"/>
  </w:num>
  <w:num w:numId="24" w16cid:durableId="2002342604">
    <w:abstractNumId w:val="1"/>
  </w:num>
  <w:num w:numId="25" w16cid:durableId="319164952">
    <w:abstractNumId w:val="49"/>
  </w:num>
  <w:num w:numId="26" w16cid:durableId="1168061756">
    <w:abstractNumId w:val="4"/>
  </w:num>
  <w:num w:numId="27" w16cid:durableId="1963489111">
    <w:abstractNumId w:val="20"/>
  </w:num>
  <w:num w:numId="28" w16cid:durableId="1521970187">
    <w:abstractNumId w:val="53"/>
  </w:num>
  <w:num w:numId="29" w16cid:durableId="604772523">
    <w:abstractNumId w:val="19"/>
  </w:num>
  <w:num w:numId="30" w16cid:durableId="2147315251">
    <w:abstractNumId w:val="2"/>
  </w:num>
  <w:num w:numId="31" w16cid:durableId="1920208293">
    <w:abstractNumId w:val="30"/>
  </w:num>
  <w:num w:numId="32" w16cid:durableId="699401023">
    <w:abstractNumId w:val="11"/>
  </w:num>
  <w:num w:numId="33" w16cid:durableId="888423225">
    <w:abstractNumId w:val="40"/>
  </w:num>
  <w:num w:numId="34" w16cid:durableId="493374347">
    <w:abstractNumId w:val="22"/>
  </w:num>
  <w:num w:numId="35" w16cid:durableId="1285115584">
    <w:abstractNumId w:val="37"/>
  </w:num>
  <w:num w:numId="36" w16cid:durableId="1409109314">
    <w:abstractNumId w:val="24"/>
  </w:num>
  <w:num w:numId="37" w16cid:durableId="736783708">
    <w:abstractNumId w:val="29"/>
  </w:num>
  <w:num w:numId="38" w16cid:durableId="793407820">
    <w:abstractNumId w:val="26"/>
  </w:num>
  <w:num w:numId="39" w16cid:durableId="1411928674">
    <w:abstractNumId w:val="35"/>
  </w:num>
  <w:num w:numId="40" w16cid:durableId="949430944">
    <w:abstractNumId w:val="33"/>
  </w:num>
  <w:num w:numId="41" w16cid:durableId="1741708243">
    <w:abstractNumId w:val="51"/>
  </w:num>
  <w:num w:numId="42" w16cid:durableId="5177434">
    <w:abstractNumId w:val="5"/>
  </w:num>
  <w:num w:numId="43" w16cid:durableId="1173377436">
    <w:abstractNumId w:val="12"/>
  </w:num>
  <w:num w:numId="44" w16cid:durableId="372930108">
    <w:abstractNumId w:val="9"/>
  </w:num>
  <w:num w:numId="45" w16cid:durableId="817306805">
    <w:abstractNumId w:val="28"/>
  </w:num>
  <w:num w:numId="46" w16cid:durableId="89544358">
    <w:abstractNumId w:val="27"/>
  </w:num>
  <w:num w:numId="47" w16cid:durableId="1462575941">
    <w:abstractNumId w:val="39"/>
  </w:num>
  <w:num w:numId="48" w16cid:durableId="712073645">
    <w:abstractNumId w:val="50"/>
  </w:num>
  <w:num w:numId="49" w16cid:durableId="982781730">
    <w:abstractNumId w:val="25"/>
  </w:num>
  <w:num w:numId="50" w16cid:durableId="1124883646">
    <w:abstractNumId w:val="45"/>
  </w:num>
  <w:num w:numId="51" w16cid:durableId="491533689">
    <w:abstractNumId w:val="21"/>
  </w:num>
  <w:num w:numId="52" w16cid:durableId="774639193">
    <w:abstractNumId w:val="54"/>
  </w:num>
  <w:num w:numId="53" w16cid:durableId="791095154">
    <w:abstractNumId w:val="38"/>
  </w:num>
  <w:num w:numId="54" w16cid:durableId="117189828">
    <w:abstractNumId w:val="46"/>
  </w:num>
  <w:num w:numId="55" w16cid:durableId="570583327">
    <w:abstractNumId w:val="13"/>
  </w:num>
  <w:num w:numId="56" w16cid:durableId="1711759824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059AE"/>
    <w:rsid w:val="00077E89"/>
    <w:rsid w:val="000A507A"/>
    <w:rsid w:val="000C75DD"/>
    <w:rsid w:val="000D0833"/>
    <w:rsid w:val="001773EC"/>
    <w:rsid w:val="00182825"/>
    <w:rsid w:val="00192C2F"/>
    <w:rsid w:val="001A4465"/>
    <w:rsid w:val="001C23A0"/>
    <w:rsid w:val="00225690"/>
    <w:rsid w:val="00295C76"/>
    <w:rsid w:val="002C1369"/>
    <w:rsid w:val="002F4C4D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4D4B"/>
    <w:rsid w:val="004C70F9"/>
    <w:rsid w:val="004D2435"/>
    <w:rsid w:val="004E0B01"/>
    <w:rsid w:val="0055676B"/>
    <w:rsid w:val="00571A26"/>
    <w:rsid w:val="005947D8"/>
    <w:rsid w:val="005F20F8"/>
    <w:rsid w:val="005F6493"/>
    <w:rsid w:val="00602EDF"/>
    <w:rsid w:val="006555A0"/>
    <w:rsid w:val="006637F8"/>
    <w:rsid w:val="00667910"/>
    <w:rsid w:val="0068207E"/>
    <w:rsid w:val="006D5026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13C3"/>
    <w:rsid w:val="008626E5"/>
    <w:rsid w:val="00887D63"/>
    <w:rsid w:val="008966D6"/>
    <w:rsid w:val="008E441F"/>
    <w:rsid w:val="008E4E87"/>
    <w:rsid w:val="009928FF"/>
    <w:rsid w:val="009D3E59"/>
    <w:rsid w:val="00A240A5"/>
    <w:rsid w:val="00A545FA"/>
    <w:rsid w:val="00A85C09"/>
    <w:rsid w:val="00A900B3"/>
    <w:rsid w:val="00AA286F"/>
    <w:rsid w:val="00AC7E19"/>
    <w:rsid w:val="00B27CE2"/>
    <w:rsid w:val="00B752B0"/>
    <w:rsid w:val="00B81384"/>
    <w:rsid w:val="00B865F6"/>
    <w:rsid w:val="00B923EC"/>
    <w:rsid w:val="00BA00DC"/>
    <w:rsid w:val="00BA2B3B"/>
    <w:rsid w:val="00BE4B95"/>
    <w:rsid w:val="00BF1F6D"/>
    <w:rsid w:val="00CC76EC"/>
    <w:rsid w:val="00D35337"/>
    <w:rsid w:val="00D40C44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74</cp:revision>
  <dcterms:created xsi:type="dcterms:W3CDTF">2023-06-06T13:03:00Z</dcterms:created>
  <dcterms:modified xsi:type="dcterms:W3CDTF">2023-07-14T10:12:00Z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